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AA" w:rsidRPr="005A11AA" w:rsidRDefault="005A11AA" w:rsidP="00225B0C">
      <w:pPr>
        <w:spacing w:after="75" w:line="360" w:lineRule="auto"/>
        <w:jc w:val="center"/>
        <w:outlineLvl w:val="0"/>
        <w:rPr>
          <w:rFonts w:ascii="Arial" w:eastAsia="Times New Roman" w:hAnsi="Arial" w:cs="Arial"/>
          <w:b/>
          <w:kern w:val="36"/>
          <w:sz w:val="42"/>
          <w:szCs w:val="42"/>
          <w:lang w:eastAsia="pl-PL"/>
        </w:rPr>
      </w:pPr>
      <w:bookmarkStart w:id="0" w:name="_GoBack"/>
      <w:bookmarkEnd w:id="0"/>
      <w:r w:rsidRPr="005A11AA">
        <w:rPr>
          <w:rFonts w:ascii="Arial" w:eastAsia="Times New Roman" w:hAnsi="Arial" w:cs="Arial"/>
          <w:b/>
          <w:kern w:val="36"/>
          <w:sz w:val="42"/>
          <w:szCs w:val="42"/>
          <w:lang w:eastAsia="pl-PL"/>
        </w:rPr>
        <w:t>„Drugie śniadanie zdrowe i kolorowe” – konkurs kulinarno</w:t>
      </w:r>
      <w:r w:rsidR="0047442E">
        <w:rPr>
          <w:rFonts w:ascii="Arial" w:eastAsia="Times New Roman" w:hAnsi="Arial" w:cs="Arial"/>
          <w:b/>
          <w:kern w:val="36"/>
          <w:sz w:val="42"/>
          <w:szCs w:val="42"/>
          <w:lang w:eastAsia="pl-PL"/>
        </w:rPr>
        <w:t xml:space="preserve"> </w:t>
      </w:r>
      <w:r w:rsidRPr="005A11AA">
        <w:rPr>
          <w:rFonts w:ascii="Arial" w:eastAsia="Times New Roman" w:hAnsi="Arial" w:cs="Arial"/>
          <w:b/>
          <w:kern w:val="36"/>
          <w:sz w:val="42"/>
          <w:szCs w:val="42"/>
          <w:lang w:eastAsia="pl-PL"/>
        </w:rPr>
        <w:t>- fotograficzny</w:t>
      </w:r>
    </w:p>
    <w:p w:rsidR="005A11AA" w:rsidRPr="005A11AA" w:rsidRDefault="005A11AA" w:rsidP="00225B0C">
      <w:pPr>
        <w:shd w:val="clear" w:color="auto" w:fill="FFFFFF"/>
        <w:spacing w:after="225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A11AA">
        <w:rPr>
          <w:rFonts w:ascii="Arial" w:eastAsia="Times New Roman" w:hAnsi="Arial" w:cs="Arial"/>
          <w:b/>
          <w:sz w:val="24"/>
          <w:szCs w:val="24"/>
          <w:lang w:eastAsia="pl-PL"/>
        </w:rPr>
        <w:t>Serdecznie zapraszamy chętnych uczniów</w:t>
      </w:r>
      <w:r w:rsidRPr="00225B0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klas I-III</w:t>
      </w:r>
      <w:r w:rsidRPr="005A11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udziału w konkursie.</w:t>
      </w:r>
    </w:p>
    <w:p w:rsidR="005A11AA" w:rsidRPr="005A11AA" w:rsidRDefault="005A11AA" w:rsidP="00225B0C">
      <w:pPr>
        <w:shd w:val="clear" w:color="auto" w:fill="FFFFFF"/>
        <w:spacing w:after="225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5A11A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Regulamin konkursu</w:t>
      </w:r>
      <w:r w:rsidR="0047442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:</w:t>
      </w:r>
    </w:p>
    <w:p w:rsidR="005A11AA" w:rsidRPr="005A11AA" w:rsidRDefault="005A11AA" w:rsidP="00225B0C">
      <w:pPr>
        <w:shd w:val="clear" w:color="auto" w:fill="FFFFFF"/>
        <w:spacing w:after="22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442E">
        <w:rPr>
          <w:rFonts w:ascii="Arial" w:eastAsia="Times New Roman" w:hAnsi="Arial" w:cs="Arial"/>
          <w:bCs/>
          <w:sz w:val="24"/>
          <w:szCs w:val="24"/>
          <w:lang w:eastAsia="pl-PL"/>
        </w:rPr>
        <w:t>Celem konkursu jest</w:t>
      </w:r>
      <w:r w:rsidRPr="005A11AA">
        <w:rPr>
          <w:rFonts w:ascii="Arial" w:eastAsia="Times New Roman" w:hAnsi="Arial" w:cs="Arial"/>
          <w:sz w:val="24"/>
          <w:szCs w:val="24"/>
          <w:lang w:eastAsia="pl-PL"/>
        </w:rPr>
        <w:t> propagowanie zdrowego odżywiania, spożywania wartościowych posiłków, bogatych w warzywa i owoce.</w:t>
      </w:r>
    </w:p>
    <w:p w:rsidR="005A11AA" w:rsidRPr="005A11AA" w:rsidRDefault="005A11AA" w:rsidP="00225B0C">
      <w:pPr>
        <w:shd w:val="clear" w:color="auto" w:fill="FFFFFF"/>
        <w:spacing w:after="22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11A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Przebieg konkursu:</w:t>
      </w:r>
      <w:r w:rsidRPr="005A11AA">
        <w:rPr>
          <w:rFonts w:ascii="Arial" w:eastAsia="Times New Roman" w:hAnsi="Arial" w:cs="Arial"/>
          <w:sz w:val="24"/>
          <w:szCs w:val="24"/>
          <w:u w:val="single"/>
          <w:lang w:eastAsia="pl-PL"/>
        </w:rPr>
        <w:br/>
      </w:r>
      <w:r w:rsidRPr="005A11AA">
        <w:rPr>
          <w:rFonts w:ascii="Arial" w:eastAsia="Times New Roman" w:hAnsi="Arial" w:cs="Arial"/>
          <w:sz w:val="24"/>
          <w:szCs w:val="24"/>
          <w:lang w:eastAsia="pl-PL"/>
        </w:rPr>
        <w:t>Konkurs przeznaczony jest dla uczniów klas I-III Sportowej Szkoły Podstawowej Nr 3</w:t>
      </w:r>
      <w:r w:rsidR="00225B0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5A11AA">
        <w:rPr>
          <w:rFonts w:ascii="Arial" w:eastAsia="Times New Roman" w:hAnsi="Arial" w:cs="Arial"/>
          <w:sz w:val="24"/>
          <w:szCs w:val="24"/>
          <w:lang w:eastAsia="pl-PL"/>
        </w:rPr>
        <w:t xml:space="preserve">Zadaniem uczestników konkursu jest wykonanie zdjęcia przygotowanego </w:t>
      </w:r>
      <w:r w:rsidR="0047442E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5A11AA">
        <w:rPr>
          <w:rFonts w:ascii="Arial" w:eastAsia="Times New Roman" w:hAnsi="Arial" w:cs="Arial"/>
          <w:sz w:val="24"/>
          <w:szCs w:val="24"/>
          <w:lang w:eastAsia="pl-PL"/>
        </w:rPr>
        <w:t>przez siebie drugiego śniadania, przekąski z wykorzystaniem sezonowych warzyw lub owoców.</w:t>
      </w:r>
    </w:p>
    <w:p w:rsidR="005A11AA" w:rsidRPr="005A11AA" w:rsidRDefault="005A11AA" w:rsidP="00225B0C">
      <w:pPr>
        <w:shd w:val="clear" w:color="auto" w:fill="FFFFFF"/>
        <w:spacing w:after="22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11A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Zasady uczestnictwa: </w:t>
      </w:r>
      <w:r w:rsidRPr="005A11A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br/>
      </w:r>
      <w:r w:rsidRPr="005A11AA">
        <w:rPr>
          <w:rFonts w:ascii="Arial" w:eastAsia="Times New Roman" w:hAnsi="Arial" w:cs="Arial"/>
          <w:sz w:val="24"/>
          <w:szCs w:val="24"/>
          <w:lang w:eastAsia="pl-PL"/>
        </w:rPr>
        <w:t xml:space="preserve">Autorem zdjęcia może być jedna osoba. Zdjęcie powinno być wydrukowane </w:t>
      </w:r>
      <w:r w:rsidR="0047442E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5A11AA">
        <w:rPr>
          <w:rFonts w:ascii="Arial" w:eastAsia="Times New Roman" w:hAnsi="Arial" w:cs="Arial"/>
          <w:sz w:val="24"/>
          <w:szCs w:val="24"/>
          <w:lang w:eastAsia="pl-PL"/>
        </w:rPr>
        <w:t xml:space="preserve">w kolorze w formacie A4. Praca powinna być naklejona na kartkę i podpisana </w:t>
      </w:r>
      <w:r w:rsidR="0047442E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5A11AA">
        <w:rPr>
          <w:rFonts w:ascii="Arial" w:eastAsia="Times New Roman" w:hAnsi="Arial" w:cs="Arial"/>
          <w:sz w:val="24"/>
          <w:szCs w:val="24"/>
          <w:lang w:eastAsia="pl-PL"/>
        </w:rPr>
        <w:t>na odwrocie, imieniem, nazwiskiem oraz klasą autora. Wykonaną pracę uczestnicy składają do wychowawcy klasy.</w:t>
      </w:r>
    </w:p>
    <w:p w:rsidR="005A11AA" w:rsidRPr="005A11AA" w:rsidRDefault="005A11AA" w:rsidP="0047442E">
      <w:pPr>
        <w:shd w:val="clear" w:color="auto" w:fill="FFFFFF"/>
        <w:spacing w:after="22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11A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Czas trwania konkursu:</w:t>
      </w:r>
      <w:r w:rsidRPr="005A11AA">
        <w:rPr>
          <w:rFonts w:ascii="Arial" w:eastAsia="Times New Roman" w:hAnsi="Arial" w:cs="Arial"/>
          <w:sz w:val="24"/>
          <w:szCs w:val="24"/>
          <w:u w:val="single"/>
          <w:lang w:eastAsia="pl-PL"/>
        </w:rPr>
        <w:br/>
      </w:r>
      <w:r w:rsidRPr="005A11AA">
        <w:rPr>
          <w:rFonts w:ascii="Arial" w:eastAsia="Times New Roman" w:hAnsi="Arial" w:cs="Arial"/>
          <w:sz w:val="24"/>
          <w:szCs w:val="24"/>
          <w:lang w:eastAsia="pl-PL"/>
        </w:rPr>
        <w:t>Prace konkursowe należy składać do 5 listopada 2020 roku.Ogłoszenie wyników nastąpi 9 listopada 2020 r. na stronie internetowej szkoły.Najlepsze prace zostaną wyróżnione n</w:t>
      </w:r>
      <w:r w:rsidR="00225B0C">
        <w:rPr>
          <w:rFonts w:ascii="Arial" w:eastAsia="Times New Roman" w:hAnsi="Arial" w:cs="Arial"/>
          <w:sz w:val="24"/>
          <w:szCs w:val="24"/>
          <w:lang w:eastAsia="pl-PL"/>
        </w:rPr>
        <w:t>agrodami</w:t>
      </w:r>
      <w:r w:rsidRPr="005A11A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A11AA" w:rsidRPr="005A11AA" w:rsidRDefault="005A11AA" w:rsidP="00225B0C">
      <w:pPr>
        <w:shd w:val="clear" w:color="auto" w:fill="FFFFFF"/>
        <w:spacing w:after="225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A11AA">
        <w:rPr>
          <w:rFonts w:ascii="Arial" w:eastAsia="Times New Roman" w:hAnsi="Arial" w:cs="Arial"/>
          <w:sz w:val="24"/>
          <w:szCs w:val="24"/>
          <w:lang w:eastAsia="pl-PL"/>
        </w:rPr>
        <w:t>Prace wykonane po terminie nie będą oceniane.</w:t>
      </w:r>
      <w:r w:rsidRPr="005A11A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225B0C" w:rsidRDefault="005A11AA" w:rsidP="00225B0C">
      <w:pPr>
        <w:shd w:val="clear" w:color="auto" w:fill="FFFFFF"/>
        <w:spacing w:after="22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11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5A11A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Organizatorzy:</w:t>
      </w:r>
      <w:r w:rsidRPr="005A11AA">
        <w:rPr>
          <w:rFonts w:ascii="Arial" w:eastAsia="Times New Roman" w:hAnsi="Arial" w:cs="Arial"/>
          <w:sz w:val="24"/>
          <w:szCs w:val="24"/>
          <w:lang w:eastAsia="pl-PL"/>
        </w:rPr>
        <w:t> Monika Wodzińska, Sylwia Daszkiewicz.</w:t>
      </w:r>
      <w:r w:rsidR="00225B0C">
        <w:rPr>
          <w:rFonts w:ascii="Arial" w:eastAsia="Times New Roman" w:hAnsi="Arial" w:cs="Arial"/>
          <w:sz w:val="24"/>
          <w:szCs w:val="24"/>
          <w:lang w:eastAsia="pl-PL"/>
        </w:rPr>
        <w:t>              </w:t>
      </w:r>
    </w:p>
    <w:p w:rsidR="00225B0C" w:rsidRDefault="00225B0C" w:rsidP="00225B0C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5B0C" w:rsidRDefault="00225B0C" w:rsidP="00225B0C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5B0C" w:rsidRDefault="00225B0C" w:rsidP="00225B0C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225B0C" w:rsidSect="00AA1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C1D"/>
    <w:multiLevelType w:val="multilevel"/>
    <w:tmpl w:val="2F4C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AA"/>
    <w:rsid w:val="000418AF"/>
    <w:rsid w:val="00225B0C"/>
    <w:rsid w:val="003443D1"/>
    <w:rsid w:val="0047442E"/>
    <w:rsid w:val="005A11AA"/>
    <w:rsid w:val="00AA181C"/>
    <w:rsid w:val="00D04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1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1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4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PATRYK</cp:lastModifiedBy>
  <cp:revision>4</cp:revision>
  <dcterms:created xsi:type="dcterms:W3CDTF">2020-10-27T16:21:00Z</dcterms:created>
  <dcterms:modified xsi:type="dcterms:W3CDTF">2020-10-27T16:27:00Z</dcterms:modified>
</cp:coreProperties>
</file>